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13928" w:rsidRDefault="00613928" w14:paraId="71BD2B3D" w14:textId="0601A6B9">
      <w:r>
        <w:rPr>
          <w:noProof/>
        </w:rPr>
        <w:drawing>
          <wp:anchor distT="0" distB="0" distL="114300" distR="114300" simplePos="0" relativeHeight="251658240" behindDoc="0" locked="0" layoutInCell="1" allowOverlap="1" wp14:anchorId="78B5700A" wp14:editId="6DB9C810">
            <wp:simplePos x="0" y="0"/>
            <wp:positionH relativeFrom="column">
              <wp:posOffset>4011930</wp:posOffset>
            </wp:positionH>
            <wp:positionV relativeFrom="paragraph">
              <wp:posOffset>0</wp:posOffset>
            </wp:positionV>
            <wp:extent cx="2110740" cy="960120"/>
            <wp:effectExtent l="0" t="0" r="0" b="0"/>
            <wp:wrapSquare wrapText="bothSides"/>
            <wp:docPr id="130528555" name="Picture 1" descr="A black background with blue and pin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8555" name="Picture 1" descr="A black background with blue and pink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596B5E7D" w:rsidP="5EFACC1E" w:rsidRDefault="596B5E7D" w14:paraId="1C7DE417" w14:textId="6BC4100A">
      <w:pPr>
        <w:jc w:val="center"/>
        <w:rPr>
          <w:b w:val="1"/>
          <w:bCs w:val="1"/>
          <w:sz w:val="44"/>
          <w:szCs w:val="44"/>
        </w:rPr>
      </w:pPr>
      <w:r w:rsidRPr="5EFACC1E" w:rsidR="596B5E7D">
        <w:rPr>
          <w:b w:val="1"/>
          <w:bCs w:val="1"/>
          <w:sz w:val="44"/>
          <w:szCs w:val="44"/>
        </w:rPr>
        <w:t>Sponsorship form</w:t>
      </w:r>
    </w:p>
    <w:p w:rsidR="006678FA" w:rsidRDefault="000B1949" w14:paraId="19AB51D2" w14:textId="37BD71DE">
      <w:pPr>
        <w:rPr>
          <w:b w:val="1"/>
          <w:bCs w:val="1"/>
          <w:sz w:val="44"/>
          <w:szCs w:val="44"/>
        </w:rPr>
      </w:pPr>
      <w:r w:rsidRPr="00217A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8126E15" wp14:editId="4DEB6B7C">
                <wp:simplePos x="0" y="0"/>
                <wp:positionH relativeFrom="column">
                  <wp:posOffset>-3810</wp:posOffset>
                </wp:positionH>
                <wp:positionV relativeFrom="paragraph">
                  <wp:posOffset>1938020</wp:posOffset>
                </wp:positionV>
                <wp:extent cx="6163945" cy="1470660"/>
                <wp:effectExtent l="0" t="0" r="27305" b="15240"/>
                <wp:wrapSquare wrapText="bothSides"/>
                <wp:docPr id="341307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17658" w:rsidR="000B1949" w:rsidP="000B1949" w:rsidRDefault="000B1949" w14:paraId="5B1F766C" w14:textId="281A43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Your donation will make a positive impact on the lives of unpaid carers</w:t>
                            </w:r>
                          </w:p>
                          <w:p w:rsidR="00B21F27" w:rsidP="00911293" w:rsidRDefault="00B21F27" w14:paraId="0D29C65B" w14:textId="582CBE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£10</w:t>
                            </w:r>
                            <w:r w:rsidR="006F42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7B80" w:rsidR="00997B80">
                              <w:rPr>
                                <w:sz w:val="28"/>
                                <w:szCs w:val="28"/>
                              </w:rPr>
                              <w:t xml:space="preserve">helps cover the cost of a </w:t>
                            </w:r>
                            <w:r w:rsidR="00997B80">
                              <w:rPr>
                                <w:sz w:val="28"/>
                                <w:szCs w:val="28"/>
                              </w:rPr>
                              <w:t>phone</w:t>
                            </w:r>
                            <w:r w:rsidRPr="00997B80" w:rsidR="00997B80">
                              <w:rPr>
                                <w:sz w:val="28"/>
                                <w:szCs w:val="28"/>
                              </w:rPr>
                              <w:t xml:space="preserve"> call to a carer who’s feeling isolated</w:t>
                            </w:r>
                            <w:r w:rsidRPr="00B86995" w:rsidR="006F420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Pr="00911293" w:rsidR="00911293" w:rsidP="00911293" w:rsidRDefault="00911293" w14:paraId="374F1191" w14:textId="3483C0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112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£15</w:t>
                            </w:r>
                            <w:r w:rsidRPr="00911293">
                              <w:rPr>
                                <w:sz w:val="28"/>
                                <w:szCs w:val="28"/>
                              </w:rPr>
                              <w:t xml:space="preserve"> give</w:t>
                            </w:r>
                            <w:r w:rsidR="006F4202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911293">
                              <w:rPr>
                                <w:sz w:val="28"/>
                                <w:szCs w:val="28"/>
                              </w:rPr>
                              <w:t xml:space="preserve"> a </w:t>
                            </w:r>
                            <w:r w:rsidR="00B86995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 w:rsidRPr="00911293">
                              <w:rPr>
                                <w:sz w:val="28"/>
                                <w:szCs w:val="28"/>
                              </w:rPr>
                              <w:t xml:space="preserve">arer an hour with a dedicated </w:t>
                            </w:r>
                            <w:r w:rsidR="006B7C39">
                              <w:rPr>
                                <w:sz w:val="28"/>
                                <w:szCs w:val="28"/>
                              </w:rPr>
                              <w:t xml:space="preserve">Young Carers </w:t>
                            </w:r>
                            <w:r w:rsidRPr="00911293">
                              <w:rPr>
                                <w:sz w:val="28"/>
                                <w:szCs w:val="28"/>
                              </w:rPr>
                              <w:t>Support Worker.</w:t>
                            </w:r>
                          </w:p>
                          <w:p w:rsidRPr="00911293" w:rsidR="00911293" w:rsidP="00911293" w:rsidRDefault="00911293" w14:paraId="6F61A87C" w14:textId="14DE4A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1748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£</w:t>
                            </w:r>
                            <w:r w:rsidRPr="0071748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50</w:t>
                            </w:r>
                            <w:r w:rsidRPr="0091129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4202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911293">
                              <w:rPr>
                                <w:sz w:val="28"/>
                                <w:szCs w:val="28"/>
                              </w:rPr>
                              <w:t>ay</w:t>
                            </w:r>
                            <w:r w:rsidR="006F4202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911293">
                              <w:rPr>
                                <w:sz w:val="28"/>
                                <w:szCs w:val="28"/>
                              </w:rPr>
                              <w:t xml:space="preserve"> for food</w:t>
                            </w:r>
                            <w:r w:rsidR="00D91703"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Pr="00911293">
                              <w:rPr>
                                <w:sz w:val="28"/>
                                <w:szCs w:val="28"/>
                              </w:rPr>
                              <w:t xml:space="preserve">activities </w:t>
                            </w:r>
                            <w:r w:rsidR="00D91703">
                              <w:rPr>
                                <w:sz w:val="28"/>
                                <w:szCs w:val="28"/>
                              </w:rPr>
                              <w:t>at a Young Carers Respite Club.</w:t>
                            </w:r>
                          </w:p>
                          <w:p w:rsidR="000B1949" w:rsidP="000B1949" w:rsidRDefault="000B1949" w14:paraId="610EF203" w14:textId="77777777"/>
                          <w:p w:rsidR="000B1949" w:rsidP="000B1949" w:rsidRDefault="000B1949" w14:paraId="156742B2" w14:textId="77777777"/>
                          <w:p w:rsidR="000B1949" w:rsidP="000B1949" w:rsidRDefault="000B1949" w14:paraId="357665D4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73DF8E4">
              <v:shapetype id="_x0000_t202" coordsize="21600,21600" o:spt="202" path="m,l,21600r21600,l21600,xe" w14:anchorId="58126E15">
                <v:stroke joinstyle="miter"/>
                <v:path gradientshapeok="t" o:connecttype="rect"/>
              </v:shapetype>
              <v:shape id="Text Box 2" style="position:absolute;margin-left:-.3pt;margin-top:152.6pt;width:485.35pt;height:115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pDEgIAACAEAAAOAAAAZHJzL2Uyb0RvYy54bWysU9uO2yAQfa/Uf0C8N7bTJLux4qy22aaq&#10;tL1I234AxjhGBYYCiZ1+/Q44m4227UtVHhDDDIeZM2dWN4NW5CCcl2AqWkxySoTh0Eizq+j3b9s3&#10;15T4wEzDFBhR0aPw9Gb9+tWqt6WYQgeqEY4giPFlbyvahWDLLPO8E5r5CVhh0NmC0yyg6XZZ41iP&#10;6Fpl0zxfZD24xjrgwnu8vRuddJ3w21bw8KVtvQhEVRRzC2l3aa/jnq1XrNw5ZjvJT2mwf8hCM2nw&#10;0zPUHQuM7J38DUpL7sBDGyYcdAZtK7lINWA1Rf6imoeOWZFqQXK8PdPk/x8s/3x4sF8dCcM7GLCB&#10;qQhv74H/8MTApmNmJ26dg74TrMGPi0hZ1ltfnp5Gqn3pI0jdf4IGm8z2ARLQ0DodWcE6CaJjA45n&#10;0sUQCMfLRbF4u5zNKeHoK2ZX+WKR2pKx8um5dT58EKBJPFTUYVcTPDvc+xDTYeVTSPzNg5LNViqV&#10;DLerN8qRA0MFbNNKFbwIU4b0FV3Op/ORgb9C5Gn9CULLgFJWUlf0+hzEysjbe9MkoQUm1XjGlJU5&#10;ERm5G1kMQz1gYCS0huaIlDoYJYsjhocO3C9KepRrRf3PPXOCEvXRYFuWxWwW9Z2M2fxqioa79NSX&#10;HmY4QlU0UDIeNyHNRCTMwC22r5WJ2OdMTrmiDBPfp5GJOr+0U9TzYK8fAQAA//8DAFBLAwQUAAYA&#10;CAAAACEAhGq8l+AAAAAJAQAADwAAAGRycy9kb3ducmV2LnhtbEyPzU7DMBCE70i8g7VIXFBrt6Fp&#10;GrKpEBIIblAQXN14m0T4J9huGt4ec4LjaEYz31TbyWg2kg+9swiLuQBGtnGqty3C2+v9rAAWorRK&#10;amcJ4ZsCbOvzs0qWyp3sC4272LJUYkMpEboYh5Lz0HRkZJi7gWzyDs4bGZP0LVdenlK50XwpRM6N&#10;7G1a6ORAdx01n7ujQSiuH8eP8JQ9vzf5QW/i1Xp8+PKIlxfT7Q2wSFP8C8MvfkKHOjHt3dGqwDTC&#10;LE9BhEyslsCSv1mLBbA9wirLC+B1xf8/qH8AAAD//wMAUEsBAi0AFAAGAAgAAAAhALaDOJL+AAAA&#10;4QEAABMAAAAAAAAAAAAAAAAAAAAAAFtDb250ZW50X1R5cGVzXS54bWxQSwECLQAUAAYACAAAACEA&#10;OP0h/9YAAACUAQAACwAAAAAAAAAAAAAAAAAvAQAAX3JlbHMvLnJlbHNQSwECLQAUAAYACAAAACEA&#10;ZLrqQxICAAAgBAAADgAAAAAAAAAAAAAAAAAuAgAAZHJzL2Uyb0RvYy54bWxQSwECLQAUAAYACAAA&#10;ACEAhGq8l+AAAAAJAQAADwAAAAAAAAAAAAAAAABsBAAAZHJzL2Rvd25yZXYueG1sUEsFBgAAAAAE&#10;AAQA8wAAAHkFAAAAAA==&#10;">
                <v:textbox>
                  <w:txbxContent>
                    <w:p w:rsidRPr="00C17658" w:rsidR="000B1949" w:rsidP="000B1949" w:rsidRDefault="000B1949" w14:paraId="153EF51A" w14:textId="281A43A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Your donation will make a positive impact on the lives of unpaid carers</w:t>
                      </w:r>
                    </w:p>
                    <w:p w:rsidR="00B21F27" w:rsidP="00911293" w:rsidRDefault="00B21F27" w14:paraId="6F75F3B1" w14:textId="582CBE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£10</w:t>
                      </w:r>
                      <w:r w:rsidR="006F420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97B80" w:rsidR="00997B80">
                        <w:rPr>
                          <w:sz w:val="28"/>
                          <w:szCs w:val="28"/>
                        </w:rPr>
                        <w:t xml:space="preserve">helps cover the cost of a </w:t>
                      </w:r>
                      <w:r w:rsidR="00997B80">
                        <w:rPr>
                          <w:sz w:val="28"/>
                          <w:szCs w:val="28"/>
                        </w:rPr>
                        <w:t>phone</w:t>
                      </w:r>
                      <w:r w:rsidRPr="00997B80" w:rsidR="00997B80">
                        <w:rPr>
                          <w:sz w:val="28"/>
                          <w:szCs w:val="28"/>
                        </w:rPr>
                        <w:t xml:space="preserve"> call to a carer who’s feeling isolated</w:t>
                      </w:r>
                      <w:r w:rsidRPr="00B86995" w:rsidR="006F4202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Pr="00911293" w:rsidR="00911293" w:rsidP="00911293" w:rsidRDefault="00911293" w14:paraId="1E0BFE34" w14:textId="3483C073">
                      <w:pPr>
                        <w:rPr>
                          <w:sz w:val="28"/>
                          <w:szCs w:val="28"/>
                        </w:rPr>
                      </w:pPr>
                      <w:r w:rsidRPr="00911293">
                        <w:rPr>
                          <w:b/>
                          <w:bCs/>
                          <w:sz w:val="28"/>
                          <w:szCs w:val="28"/>
                        </w:rPr>
                        <w:t>£15</w:t>
                      </w:r>
                      <w:r w:rsidRPr="00911293">
                        <w:rPr>
                          <w:sz w:val="28"/>
                          <w:szCs w:val="28"/>
                        </w:rPr>
                        <w:t xml:space="preserve"> give</w:t>
                      </w:r>
                      <w:r w:rsidR="006F4202">
                        <w:rPr>
                          <w:sz w:val="28"/>
                          <w:szCs w:val="28"/>
                        </w:rPr>
                        <w:t>s</w:t>
                      </w:r>
                      <w:r w:rsidRPr="00911293">
                        <w:rPr>
                          <w:sz w:val="28"/>
                          <w:szCs w:val="28"/>
                        </w:rPr>
                        <w:t xml:space="preserve"> a </w:t>
                      </w:r>
                      <w:r w:rsidR="00B86995">
                        <w:rPr>
                          <w:sz w:val="28"/>
                          <w:szCs w:val="28"/>
                        </w:rPr>
                        <w:t>c</w:t>
                      </w:r>
                      <w:r w:rsidRPr="00911293">
                        <w:rPr>
                          <w:sz w:val="28"/>
                          <w:szCs w:val="28"/>
                        </w:rPr>
                        <w:t xml:space="preserve">arer an hour with a dedicated </w:t>
                      </w:r>
                      <w:r w:rsidR="006B7C39">
                        <w:rPr>
                          <w:sz w:val="28"/>
                          <w:szCs w:val="28"/>
                        </w:rPr>
                        <w:t xml:space="preserve">Young Carers </w:t>
                      </w:r>
                      <w:r w:rsidRPr="00911293">
                        <w:rPr>
                          <w:sz w:val="28"/>
                          <w:szCs w:val="28"/>
                        </w:rPr>
                        <w:t>Support Worker.</w:t>
                      </w:r>
                    </w:p>
                    <w:p w:rsidRPr="00911293" w:rsidR="00911293" w:rsidP="00911293" w:rsidRDefault="00911293" w14:paraId="3F66CDD5" w14:textId="14DE4A30">
                      <w:pPr>
                        <w:rPr>
                          <w:sz w:val="28"/>
                          <w:szCs w:val="28"/>
                        </w:rPr>
                      </w:pPr>
                      <w:r w:rsidRPr="0071748A">
                        <w:rPr>
                          <w:b/>
                          <w:bCs/>
                          <w:sz w:val="28"/>
                          <w:szCs w:val="28"/>
                        </w:rPr>
                        <w:t>£</w:t>
                      </w:r>
                      <w:r w:rsidRPr="0071748A">
                        <w:rPr>
                          <w:b/>
                          <w:bCs/>
                          <w:sz w:val="28"/>
                          <w:szCs w:val="28"/>
                        </w:rPr>
                        <w:t>50</w:t>
                      </w:r>
                      <w:r w:rsidRPr="0091129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F4202">
                        <w:rPr>
                          <w:sz w:val="28"/>
                          <w:szCs w:val="28"/>
                        </w:rPr>
                        <w:t>p</w:t>
                      </w:r>
                      <w:r w:rsidRPr="00911293">
                        <w:rPr>
                          <w:sz w:val="28"/>
                          <w:szCs w:val="28"/>
                        </w:rPr>
                        <w:t>ay</w:t>
                      </w:r>
                      <w:r w:rsidR="006F4202">
                        <w:rPr>
                          <w:sz w:val="28"/>
                          <w:szCs w:val="28"/>
                        </w:rPr>
                        <w:t>s</w:t>
                      </w:r>
                      <w:r w:rsidRPr="00911293">
                        <w:rPr>
                          <w:sz w:val="28"/>
                          <w:szCs w:val="28"/>
                        </w:rPr>
                        <w:t xml:space="preserve"> for food</w:t>
                      </w:r>
                      <w:r w:rsidR="00D91703">
                        <w:rPr>
                          <w:sz w:val="28"/>
                          <w:szCs w:val="28"/>
                        </w:rPr>
                        <w:t xml:space="preserve"> and </w:t>
                      </w:r>
                      <w:r w:rsidRPr="00911293">
                        <w:rPr>
                          <w:sz w:val="28"/>
                          <w:szCs w:val="28"/>
                        </w:rPr>
                        <w:t xml:space="preserve">activities </w:t>
                      </w:r>
                      <w:r w:rsidR="00D91703">
                        <w:rPr>
                          <w:sz w:val="28"/>
                          <w:szCs w:val="28"/>
                        </w:rPr>
                        <w:t>at a Young Carers Respite Club.</w:t>
                      </w:r>
                    </w:p>
                    <w:p w:rsidR="000B1949" w:rsidP="000B1949" w:rsidRDefault="000B1949" w14:paraId="672A6659" w14:textId="77777777"/>
                    <w:p w:rsidR="000B1949" w:rsidP="000B1949" w:rsidRDefault="000B1949" w14:paraId="0A37501D" w14:textId="77777777"/>
                    <w:p w:rsidR="000B1949" w:rsidP="000B1949" w:rsidRDefault="000B1949" w14:paraId="5DAB6C7B" w14:textId="77777777"/>
                  </w:txbxContent>
                </v:textbox>
                <w10:wrap type="square"/>
              </v:shape>
            </w:pict>
          </mc:Fallback>
        </mc:AlternateContent>
      </w:r>
      <w:r w:rsidRPr="00217AFF" w:rsidR="00217A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5990689" wp14:editId="20061BC0">
                <wp:simplePos x="0" y="0"/>
                <wp:positionH relativeFrom="column">
                  <wp:posOffset>3810</wp:posOffset>
                </wp:positionH>
                <wp:positionV relativeFrom="paragraph">
                  <wp:posOffset>505460</wp:posOffset>
                </wp:positionV>
                <wp:extent cx="6163945" cy="1404620"/>
                <wp:effectExtent l="0" t="0" r="2730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17658" w:rsidR="00217AFF" w:rsidRDefault="00217AFF" w14:paraId="4EF667CD" w14:textId="40FC405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76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What I’m doing and why I’m doing it</w:t>
                            </w:r>
                          </w:p>
                          <w:p w:rsidR="00C17658" w:rsidRDefault="00C17658" w14:paraId="1FAB051F" w14:textId="77777777"/>
                          <w:p w:rsidR="00C17658" w:rsidRDefault="00C17658" w14:paraId="5F2D6171" w14:textId="77777777"/>
                          <w:p w:rsidR="00C17658" w:rsidRDefault="00C17658" w14:paraId="7D72B087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49298A1A">
              <v:shape id="_x0000_s1027" style="position:absolute;margin-left:.3pt;margin-top:39.8pt;width:485.3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WkFwIAACcEAAAOAAAAZHJzL2Uyb0RvYy54bWysk99v2yAQx98n7X9AvC+2MydtrDhVly7T&#10;pO6H1O0PwBjHaJhjQGJnf30P7KZRt71M4wFxHHy5+9yxvhk6RY7COgm6pNkspURoDrXU+5J+/7Z7&#10;c02J80zXTIEWJT0JR282r1+te1OIObSgamEJimhX9KakrfemSBLHW9ExNwMjNDobsB3zaNp9UlvW&#10;o3qnknmaLpMebG0scOEc7t6NTrqJ+k0juP/SNE54okqKsfk42zhXYU42a1bsLTOt5FMY7B+i6JjU&#10;+OhZ6o55Rg5W/ibVSW7BQeNnHLoEmkZyEXPAbLL0RTYPLTMi5oJwnDljcv9Pln8+PpivlvjhHQxY&#10;wJiEM/fAfziiYdsyvRe31kLfClbjw1lAlvTGFdPVgNoVLohU/Seoscjs4CEKDY3tAhXMk6A6FuB0&#10;hi4GTzhuLrPl21W+oISjL8vTfDmPZUlY8XTdWOc/COhIWJTUYlWjPDveOx/CYcXTkfCaAyXrnVQq&#10;GnZfbZUlR4YdsIsjZvDimNKkL+lqMV+MBP4qkcbxJ4lOemxlJbuSXp8PsSJwe6/r2GieSTWuMWSl&#10;J5CB3UjRD9VAZF3Sq/BA4FpBfUKyFsbOxZ+GixbsL0p67NqSup8HZgUl6qPG6qyyPA9tHo18cYUo&#10;ib30VJcepjlKldRTMi63Pn6NyM3cYhV3MvJ9jmQKGbsxYp9+Tmj3Szueev7fm0cAAAD//wMAUEsD&#10;BBQABgAIAAAAIQC+Rsza2wAAAAcBAAAPAAAAZHJzL2Rvd25yZXYueG1sTI7LTsMwEEX3SPyDNUhs&#10;KmqXqK8Qp4JKXbFqKHs3HpKIeBxst03/nmFFV6Ore3XmFJvR9eKMIXaeNMymCgRS7W1HjYbDx+5p&#10;BSImQ9b0nlDDFSNsyvu7wuTWX2iP5yo1giEUc6OhTWnIpYx1i87EqR+QuPvywZnEMTTSBnNhuOvl&#10;s1IL6UxH/KE1A25brL+rk9Ow+KmyyfunndD+unsLtZvb7WGu9ePD+PoCIuGY/sfwp8/qULLT0Z/I&#10;RtEzg3calmu+3K6XswzEUUOm1ApkWchb//IXAAD//wMAUEsBAi0AFAAGAAgAAAAhALaDOJL+AAAA&#10;4QEAABMAAAAAAAAAAAAAAAAAAAAAAFtDb250ZW50X1R5cGVzXS54bWxQSwECLQAUAAYACAAAACEA&#10;OP0h/9YAAACUAQAACwAAAAAAAAAAAAAAAAAvAQAAX3JlbHMvLnJlbHNQSwECLQAUAAYACAAAACEA&#10;GXzlpBcCAAAnBAAADgAAAAAAAAAAAAAAAAAuAgAAZHJzL2Uyb0RvYy54bWxQSwECLQAUAAYACAAA&#10;ACEAvkbM2tsAAAAHAQAADwAAAAAAAAAAAAAAAABxBAAAZHJzL2Rvd25yZXYueG1sUEsFBgAAAAAE&#10;AAQA8wAAAHkFAAAAAA==&#10;" w14:anchorId="35990689">
                <v:textbox style="mso-fit-shape-to-text:t">
                  <w:txbxContent>
                    <w:p w:rsidRPr="00C17658" w:rsidR="00217AFF" w:rsidRDefault="00217AFF" w14:paraId="250052BE" w14:textId="40FC405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17658">
                        <w:rPr>
                          <w:b/>
                          <w:bCs/>
                          <w:sz w:val="28"/>
                          <w:szCs w:val="28"/>
                        </w:rPr>
                        <w:t>What I’m doing and why I’m doing it</w:t>
                      </w:r>
                    </w:p>
                    <w:p w:rsidR="00C17658" w:rsidRDefault="00C17658" w14:paraId="02EB378F" w14:textId="77777777"/>
                    <w:p w:rsidR="00C17658" w:rsidRDefault="00C17658" w14:paraId="6A05A809" w14:textId="77777777"/>
                    <w:p w:rsidR="00C17658" w:rsidRDefault="00C17658" w14:paraId="5A39BBE3" w14:textId="77777777"/>
                  </w:txbxContent>
                </v:textbox>
                <w10:wrap type="square"/>
              </v:shape>
            </w:pict>
          </mc:Fallback>
        </mc:AlternateContent>
      </w:r>
    </w:p>
    <w:p w:rsidR="00217AFF" w:rsidRDefault="00217AFF" w14:paraId="360D0E2E" w14:textId="65CE5E2D">
      <w:pPr>
        <w:rPr>
          <w:sz w:val="24"/>
          <w:szCs w:val="24"/>
        </w:rPr>
      </w:pPr>
    </w:p>
    <w:p w:rsidRPr="00386713" w:rsidR="00386713" w:rsidP="00386713" w:rsidRDefault="00386713" w14:paraId="30C4DC3E" w14:textId="1D4CBA84">
      <w:pPr>
        <w:rPr>
          <w:b/>
          <w:bCs/>
          <w:sz w:val="28"/>
          <w:szCs w:val="28"/>
        </w:rPr>
      </w:pPr>
      <w:r w:rsidRPr="00386713">
        <w:rPr>
          <w:b/>
          <w:bCs/>
          <w:sz w:val="28"/>
          <w:szCs w:val="28"/>
        </w:rPr>
        <w:t>Fundraiser details</w:t>
      </w:r>
      <w:r w:rsidRPr="00386713">
        <w:rPr>
          <w:b/>
          <w:bCs/>
          <w:sz w:val="28"/>
          <w:szCs w:val="28"/>
        </w:rPr>
        <w:t xml:space="preserve"> </w:t>
      </w:r>
    </w:p>
    <w:p w:rsidR="00386713" w:rsidP="00386713" w:rsidRDefault="00386713" w14:paraId="7E136D21" w14:textId="77777777">
      <w:pPr>
        <w:rPr>
          <w:sz w:val="24"/>
          <w:szCs w:val="24"/>
        </w:rPr>
      </w:pPr>
      <w:r w:rsidRPr="00613928">
        <w:rPr>
          <w:sz w:val="24"/>
          <w:szCs w:val="24"/>
        </w:rPr>
        <w:t>First Name</w:t>
      </w:r>
      <w:r w:rsidRPr="00613928">
        <w:rPr>
          <w:color w:val="EE0000"/>
          <w:sz w:val="24"/>
          <w:szCs w:val="24"/>
        </w:rPr>
        <w:t>*</w:t>
      </w:r>
      <w:r w:rsidRPr="00613928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ab/>
      </w:r>
      <w:r w:rsidRPr="00613928">
        <w:rPr>
          <w:sz w:val="24"/>
          <w:szCs w:val="24"/>
        </w:rPr>
        <w:t>Surname</w:t>
      </w:r>
      <w:r w:rsidRPr="00613928">
        <w:rPr>
          <w:color w:val="EE0000"/>
          <w:sz w:val="24"/>
          <w:szCs w:val="24"/>
        </w:rPr>
        <w:t>*</w:t>
      </w:r>
      <w:r w:rsidRPr="00613928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…………………………….</w:t>
      </w:r>
    </w:p>
    <w:p w:rsidR="00D94F9F" w:rsidP="00386713" w:rsidRDefault="00D94F9F" w14:paraId="24A297BF" w14:textId="77777777">
      <w:pPr>
        <w:rPr>
          <w:sz w:val="24"/>
          <w:szCs w:val="24"/>
        </w:rPr>
      </w:pPr>
    </w:p>
    <w:p w:rsidR="00386713" w:rsidP="00386713" w:rsidRDefault="00386713" w14:paraId="421C2A1A" w14:textId="77777777">
      <w:pPr>
        <w:rPr>
          <w:sz w:val="24"/>
          <w:szCs w:val="24"/>
        </w:rPr>
      </w:pPr>
      <w:r w:rsidRPr="00613928">
        <w:rPr>
          <w:sz w:val="24"/>
          <w:szCs w:val="24"/>
        </w:rPr>
        <w:t xml:space="preserve">Address: </w:t>
      </w:r>
      <w:r>
        <w:rPr>
          <w:sz w:val="24"/>
          <w:szCs w:val="24"/>
        </w:rPr>
        <w:t>…………………………………………………………………………………………………….</w:t>
      </w:r>
    </w:p>
    <w:p w:rsidR="00D94F9F" w:rsidP="00386713" w:rsidRDefault="00D94F9F" w14:paraId="1562DC37" w14:textId="77777777">
      <w:pPr>
        <w:rPr>
          <w:sz w:val="24"/>
          <w:szCs w:val="24"/>
        </w:rPr>
      </w:pPr>
    </w:p>
    <w:p w:rsidR="00386713" w:rsidP="00386713" w:rsidRDefault="00386713" w14:paraId="4D87EC87" w14:textId="77777777">
      <w:pPr>
        <w:rPr>
          <w:sz w:val="24"/>
          <w:szCs w:val="24"/>
        </w:rPr>
      </w:pPr>
      <w:r w:rsidRPr="00613928">
        <w:rPr>
          <w:sz w:val="24"/>
          <w:szCs w:val="24"/>
        </w:rPr>
        <w:t xml:space="preserve">Postcode*: </w:t>
      </w:r>
      <w:r>
        <w:rPr>
          <w:sz w:val="24"/>
          <w:szCs w:val="24"/>
        </w:rPr>
        <w:t>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  <w:r w:rsidRPr="00613928">
        <w:rPr>
          <w:sz w:val="24"/>
          <w:szCs w:val="24"/>
        </w:rPr>
        <w:t xml:space="preserve">Daytime Telephone: </w:t>
      </w:r>
      <w:r>
        <w:rPr>
          <w:sz w:val="24"/>
          <w:szCs w:val="24"/>
        </w:rPr>
        <w:t>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D94F9F" w:rsidP="00386713" w:rsidRDefault="00D94F9F" w14:paraId="77822F12" w14:textId="77777777">
      <w:pPr>
        <w:rPr>
          <w:sz w:val="24"/>
          <w:szCs w:val="24"/>
        </w:rPr>
      </w:pPr>
    </w:p>
    <w:p w:rsidR="00386713" w:rsidP="00386713" w:rsidRDefault="00386713" w14:paraId="2ED6E07A" w14:textId="39711E03">
      <w:pPr>
        <w:rPr>
          <w:sz w:val="24"/>
          <w:szCs w:val="24"/>
        </w:rPr>
      </w:pPr>
      <w:r w:rsidRPr="00613928">
        <w:rPr>
          <w:sz w:val="24"/>
          <w:szCs w:val="24"/>
        </w:rPr>
        <w:t xml:space="preserve">Email </w:t>
      </w:r>
      <w:proofErr w:type="gramStart"/>
      <w:r w:rsidRPr="00613928">
        <w:rPr>
          <w:sz w:val="24"/>
          <w:szCs w:val="24"/>
        </w:rPr>
        <w:t>address: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………………………………………………………………………………………….</w:t>
      </w:r>
    </w:p>
    <w:p w:rsidR="00D94F9F" w:rsidP="00386713" w:rsidRDefault="00D94F9F" w14:paraId="4675244E" w14:textId="77777777">
      <w:pPr>
        <w:rPr>
          <w:sz w:val="24"/>
          <w:szCs w:val="24"/>
        </w:rPr>
      </w:pPr>
    </w:p>
    <w:p w:rsidRPr="00613928" w:rsidR="000C719B" w:rsidP="00386713" w:rsidRDefault="000C719B" w14:paraId="71F82126" w14:textId="655AC630">
      <w:pPr>
        <w:rPr>
          <w:sz w:val="24"/>
          <w:szCs w:val="24"/>
        </w:rPr>
      </w:pPr>
      <w:r w:rsidRPr="000C719B">
        <w:rPr>
          <w:sz w:val="24"/>
          <w:szCs w:val="24"/>
        </w:rPr>
        <w:t>I have enclosed a total of £</w:t>
      </w:r>
      <w:r>
        <w:rPr>
          <w:sz w:val="24"/>
          <w:szCs w:val="24"/>
        </w:rPr>
        <w:t>……………………………………  Date…………………………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0F370F" w:rsidRDefault="000F370F" w14:paraId="5D8A2A2A" w14:textId="77777777">
      <w:pPr>
        <w:rPr>
          <w:sz w:val="24"/>
          <w:szCs w:val="24"/>
        </w:rPr>
      </w:pPr>
    </w:p>
    <w:p w:rsidRPr="000F370F" w:rsidR="000F370F" w:rsidRDefault="000F370F" w14:paraId="109850C1" w14:textId="0E25DC89">
      <w:pPr>
        <w:rPr>
          <w:b/>
          <w:bCs/>
          <w:sz w:val="24"/>
          <w:szCs w:val="24"/>
        </w:rPr>
      </w:pPr>
      <w:r w:rsidRPr="000F370F">
        <w:rPr>
          <w:b/>
          <w:bCs/>
          <w:sz w:val="24"/>
          <w:szCs w:val="24"/>
        </w:rPr>
        <w:t xml:space="preserve">PLEASE SEND YOUR COMPLETED FORM TO: </w:t>
      </w:r>
    </w:p>
    <w:p w:rsidR="009105B6" w:rsidRDefault="009105B6" w14:paraId="0D234DE4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Pr="009105B6">
        <w:rPr>
          <w:sz w:val="24"/>
          <w:szCs w:val="24"/>
        </w:rPr>
        <w:t>scan and email your completed form</w:t>
      </w:r>
      <w:r>
        <w:rPr>
          <w:sz w:val="24"/>
          <w:szCs w:val="24"/>
        </w:rPr>
        <w:t>s</w:t>
      </w:r>
      <w:r w:rsidRPr="009105B6">
        <w:rPr>
          <w:sz w:val="24"/>
          <w:szCs w:val="24"/>
        </w:rPr>
        <w:t xml:space="preserve"> to info@affc.org.uk or post to Action for Family Carers, Brickhouse Farm, Poulton Close, Maldon, CM9 6NG.</w:t>
      </w:r>
      <w:r w:rsidRPr="009105B6">
        <w:rPr>
          <w:sz w:val="24"/>
          <w:szCs w:val="24"/>
        </w:rPr>
        <w:t xml:space="preserve"> </w:t>
      </w:r>
    </w:p>
    <w:p w:rsidR="000F370F" w:rsidRDefault="009105B6" w14:paraId="5312AA8E" w14:textId="007314B2">
      <w:pPr>
        <w:rPr>
          <w:sz w:val="24"/>
          <w:szCs w:val="24"/>
        </w:rPr>
      </w:pPr>
      <w:r w:rsidRPr="000F370F">
        <w:rPr>
          <w:sz w:val="24"/>
          <w:szCs w:val="24"/>
        </w:rPr>
        <w:t>Make cheques payable</w:t>
      </w:r>
      <w:r>
        <w:rPr>
          <w:sz w:val="24"/>
          <w:szCs w:val="24"/>
        </w:rPr>
        <w:t xml:space="preserve"> to Action for Family Carers.</w:t>
      </w:r>
    </w:p>
    <w:p w:rsidR="009105B6" w:rsidRDefault="009105B6" w14:paraId="1A4B01D4" w14:textId="23B65A8D">
      <w:pPr>
        <w:rPr>
          <w:sz w:val="24"/>
          <w:szCs w:val="24"/>
        </w:rPr>
      </w:pPr>
      <w:r>
        <w:rPr>
          <w:sz w:val="24"/>
          <w:szCs w:val="24"/>
        </w:rPr>
        <w:t>Please don’t send cash in the post.</w:t>
      </w:r>
    </w:p>
    <w:p w:rsidR="00D94F9F" w:rsidRDefault="00D94F9F" w14:paraId="3C65074B" w14:textId="68C257A3">
      <w:pPr>
        <w:rPr>
          <w:sz w:val="24"/>
          <w:szCs w:val="24"/>
        </w:rPr>
      </w:pPr>
    </w:p>
    <w:p w:rsidR="001E7E6A" w:rsidRDefault="001E7E6A" w14:paraId="3F40D12E" w14:textId="72EE9948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83F6470" wp14:editId="39517139">
            <wp:simplePos x="0" y="0"/>
            <wp:positionH relativeFrom="column">
              <wp:posOffset>4548505</wp:posOffset>
            </wp:positionH>
            <wp:positionV relativeFrom="paragraph">
              <wp:posOffset>0</wp:posOffset>
            </wp:positionV>
            <wp:extent cx="2110740" cy="960120"/>
            <wp:effectExtent l="0" t="0" r="0" b="0"/>
            <wp:wrapSquare wrapText="bothSides"/>
            <wp:docPr id="2033325525" name="Picture 1" descr="A black background with blue and pin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8555" name="Picture 1" descr="A black background with blue and pink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5A78" w:rsidRDefault="00510461" w14:paraId="3D50407A" w14:textId="52B7DEE3">
      <w:pPr>
        <w:rPr>
          <w:sz w:val="24"/>
          <w:szCs w:val="24"/>
        </w:rPr>
      </w:pPr>
      <w:r>
        <w:rPr>
          <w:b/>
          <w:bCs/>
          <w:sz w:val="44"/>
          <w:szCs w:val="44"/>
        </w:rPr>
        <w:t>Sponsorship form</w:t>
      </w:r>
    </w:p>
    <w:p w:rsidRPr="00B520B5" w:rsidR="00B6459D" w:rsidRDefault="00B520B5" w14:paraId="7FC725DC" w14:textId="01DE091D">
      <w:r w:rsidRPr="00B520B5">
        <w:rPr>
          <w:noProof/>
        </w:rPr>
        <w:drawing>
          <wp:anchor distT="0" distB="0" distL="114300" distR="114300" simplePos="0" relativeHeight="251686912" behindDoc="0" locked="0" layoutInCell="1" allowOverlap="1" wp14:anchorId="1149B8C7" wp14:editId="47518A3F">
            <wp:simplePos x="0" y="0"/>
            <wp:positionH relativeFrom="column">
              <wp:posOffset>5463540</wp:posOffset>
            </wp:positionH>
            <wp:positionV relativeFrom="paragraph">
              <wp:posOffset>18415</wp:posOffset>
            </wp:positionV>
            <wp:extent cx="1203325" cy="424180"/>
            <wp:effectExtent l="0" t="0" r="0" b="0"/>
            <wp:wrapSquare wrapText="bothSides"/>
            <wp:docPr id="2093874370" name="Picture 5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6982" name="Picture 5" descr="A black background with a black squa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20B5" w:rsidR="00735A78">
        <w:t xml:space="preserve">For every £1 donated by UK Taxpayers we can claim an extra 25p from the Government – and it doesn’t cost you a penny! Just make sure your donors provide their </w:t>
      </w:r>
      <w:r w:rsidRPr="00B520B5" w:rsidR="00735A78">
        <w:rPr>
          <w:b/>
          <w:bCs/>
        </w:rPr>
        <w:t>full name and home address and tick the Gift Aid box</w:t>
      </w:r>
      <w:r w:rsidRPr="00B520B5" w:rsidR="00735A78">
        <w:t xml:space="preserve">. See box below for qualifying details. 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1265"/>
        <w:gridCol w:w="4288"/>
        <w:gridCol w:w="1412"/>
        <w:gridCol w:w="708"/>
        <w:gridCol w:w="1270"/>
        <w:gridCol w:w="1405"/>
      </w:tblGrid>
      <w:tr w:rsidR="00830759" w:rsidTr="007726D9" w14:paraId="5A3B4B39" w14:textId="77777777">
        <w:tc>
          <w:tcPr>
            <w:tcW w:w="1265" w:type="dxa"/>
            <w:shd w:val="clear" w:color="auto" w:fill="E73088"/>
          </w:tcPr>
          <w:p w:rsidRPr="001E7E6A" w:rsidR="00830759" w:rsidRDefault="00830759" w14:paraId="2213D886" w14:textId="4BD3C47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Full name</w:t>
            </w:r>
          </w:p>
        </w:tc>
        <w:tc>
          <w:tcPr>
            <w:tcW w:w="4288" w:type="dxa"/>
            <w:shd w:val="clear" w:color="auto" w:fill="E73088"/>
          </w:tcPr>
          <w:p w:rsidRPr="001E7E6A" w:rsidR="00830759" w:rsidRDefault="00830759" w14:paraId="11ABF8F0" w14:textId="522F6C7C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Home address</w:t>
            </w:r>
          </w:p>
        </w:tc>
        <w:tc>
          <w:tcPr>
            <w:tcW w:w="1412" w:type="dxa"/>
            <w:shd w:val="clear" w:color="auto" w:fill="E73088"/>
          </w:tcPr>
          <w:p w:rsidRPr="001E7E6A" w:rsidR="00830759" w:rsidRDefault="00830759" w14:paraId="0D79DB2B" w14:textId="6D1B93B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E7E6A">
              <w:rPr>
                <w:b/>
                <w:bCs/>
                <w:color w:val="FFFFFF" w:themeColor="background1"/>
                <w:sz w:val="24"/>
                <w:szCs w:val="24"/>
              </w:rPr>
              <w:t>Postcode</w:t>
            </w:r>
          </w:p>
        </w:tc>
        <w:tc>
          <w:tcPr>
            <w:tcW w:w="708" w:type="dxa"/>
            <w:shd w:val="clear" w:color="auto" w:fill="E73088"/>
          </w:tcPr>
          <w:p w:rsidRPr="001E7E6A" w:rsidR="00830759" w:rsidRDefault="00830759" w14:paraId="16D9BB25" w14:textId="430230B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E7E6A">
              <w:rPr>
                <w:b/>
                <w:bCs/>
                <w:color w:val="FFFFFF" w:themeColor="background1"/>
                <w:sz w:val="24"/>
                <w:szCs w:val="24"/>
              </w:rPr>
              <w:t>Gift aid?</w:t>
            </w:r>
          </w:p>
        </w:tc>
        <w:tc>
          <w:tcPr>
            <w:tcW w:w="1270" w:type="dxa"/>
            <w:shd w:val="clear" w:color="auto" w:fill="E73088"/>
          </w:tcPr>
          <w:p w:rsidRPr="001E7E6A" w:rsidR="00830759" w:rsidRDefault="00830759" w14:paraId="01809888" w14:textId="356A97FE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E7E6A">
              <w:rPr>
                <w:b/>
                <w:bCs/>
                <w:color w:val="FFFFFF" w:themeColor="background1"/>
                <w:sz w:val="24"/>
                <w:szCs w:val="24"/>
              </w:rPr>
              <w:t>Sponsor amount</w:t>
            </w:r>
          </w:p>
        </w:tc>
        <w:tc>
          <w:tcPr>
            <w:tcW w:w="1405" w:type="dxa"/>
            <w:shd w:val="clear" w:color="auto" w:fill="E73088"/>
          </w:tcPr>
          <w:p w:rsidRPr="001E7E6A" w:rsidR="00830759" w:rsidRDefault="00830759" w14:paraId="39ED2899" w14:textId="01DF973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E7E6A">
              <w:rPr>
                <w:b/>
                <w:bCs/>
                <w:color w:val="FFFFFF" w:themeColor="background1"/>
                <w:sz w:val="24"/>
                <w:szCs w:val="24"/>
              </w:rPr>
              <w:t>Date collected</w:t>
            </w:r>
          </w:p>
        </w:tc>
      </w:tr>
      <w:tr w:rsidR="00830759" w:rsidTr="007726D9" w14:paraId="0CDE7E07" w14:textId="77777777">
        <w:trPr>
          <w:trHeight w:val="567"/>
        </w:trPr>
        <w:tc>
          <w:tcPr>
            <w:tcW w:w="1265" w:type="dxa"/>
          </w:tcPr>
          <w:p w:rsidR="00830759" w:rsidRDefault="00830759" w14:paraId="36830B21" w14:textId="551B8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Joe Bloggs</w:t>
            </w:r>
          </w:p>
        </w:tc>
        <w:tc>
          <w:tcPr>
            <w:tcW w:w="4288" w:type="dxa"/>
          </w:tcPr>
          <w:p w:rsidR="00830759" w:rsidRDefault="00830759" w14:paraId="29266AFA" w14:textId="40977919">
            <w:pPr>
              <w:rPr>
                <w:sz w:val="24"/>
                <w:szCs w:val="24"/>
              </w:rPr>
            </w:pPr>
            <w:r w:rsidRPr="00830759">
              <w:rPr>
                <w:sz w:val="24"/>
                <w:szCs w:val="24"/>
              </w:rPr>
              <w:t>My house, my street, my town</w:t>
            </w:r>
          </w:p>
        </w:tc>
        <w:tc>
          <w:tcPr>
            <w:tcW w:w="1412" w:type="dxa"/>
          </w:tcPr>
          <w:p w:rsidR="00830759" w:rsidRDefault="005546AD" w14:paraId="41E2C998" w14:textId="48EA2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CM9 6NG</w:t>
            </w:r>
          </w:p>
        </w:tc>
        <w:tc>
          <w:tcPr>
            <w:tcW w:w="708" w:type="dxa"/>
          </w:tcPr>
          <w:p w:rsidRPr="006455C0" w:rsidR="00830759" w:rsidP="006455C0" w:rsidRDefault="00830759" w14:paraId="345C9EB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P="006455C0" w:rsidRDefault="006455C0" w14:paraId="6041ABCB" w14:textId="0B907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£15</w:t>
            </w:r>
          </w:p>
        </w:tc>
        <w:tc>
          <w:tcPr>
            <w:tcW w:w="1405" w:type="dxa"/>
          </w:tcPr>
          <w:p w:rsidR="00830759" w:rsidRDefault="006455C0" w14:paraId="5268785E" w14:textId="5E638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01/01/2025</w:t>
            </w:r>
          </w:p>
        </w:tc>
      </w:tr>
      <w:tr w:rsidR="00830759" w:rsidTr="007726D9" w14:paraId="334F4C27" w14:textId="77777777">
        <w:trPr>
          <w:trHeight w:val="567"/>
        </w:trPr>
        <w:tc>
          <w:tcPr>
            <w:tcW w:w="1265" w:type="dxa"/>
          </w:tcPr>
          <w:p w:rsidR="00830759" w:rsidRDefault="00830759" w14:paraId="73C984FC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158D0DC8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5F565F96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0F9DE499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375772A9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30D69643" w14:textId="77777777">
            <w:pPr>
              <w:rPr>
                <w:sz w:val="24"/>
                <w:szCs w:val="24"/>
              </w:rPr>
            </w:pPr>
          </w:p>
        </w:tc>
      </w:tr>
      <w:tr w:rsidR="00830759" w:rsidTr="007726D9" w14:paraId="1A2E0DF9" w14:textId="77777777">
        <w:trPr>
          <w:trHeight w:val="567"/>
        </w:trPr>
        <w:tc>
          <w:tcPr>
            <w:tcW w:w="1265" w:type="dxa"/>
          </w:tcPr>
          <w:p w:rsidR="00830759" w:rsidRDefault="00830759" w14:paraId="4AA0D045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4332A002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0831545B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677DE28D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63691D9A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52A189BE" w14:textId="77777777">
            <w:pPr>
              <w:rPr>
                <w:sz w:val="24"/>
                <w:szCs w:val="24"/>
              </w:rPr>
            </w:pPr>
          </w:p>
        </w:tc>
      </w:tr>
      <w:tr w:rsidR="00830759" w:rsidTr="007726D9" w14:paraId="72D051D5" w14:textId="77777777">
        <w:trPr>
          <w:trHeight w:val="567"/>
        </w:trPr>
        <w:tc>
          <w:tcPr>
            <w:tcW w:w="1265" w:type="dxa"/>
          </w:tcPr>
          <w:p w:rsidR="00830759" w:rsidRDefault="00830759" w14:paraId="1944CBA5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42CC1003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298F1404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70FF9785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1864C0C1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6C437444" w14:textId="77777777">
            <w:pPr>
              <w:rPr>
                <w:sz w:val="24"/>
                <w:szCs w:val="24"/>
              </w:rPr>
            </w:pPr>
          </w:p>
        </w:tc>
      </w:tr>
      <w:tr w:rsidR="00830759" w:rsidTr="007726D9" w14:paraId="21309250" w14:textId="77777777">
        <w:trPr>
          <w:trHeight w:val="567"/>
        </w:trPr>
        <w:tc>
          <w:tcPr>
            <w:tcW w:w="1265" w:type="dxa"/>
          </w:tcPr>
          <w:p w:rsidR="00830759" w:rsidRDefault="00830759" w14:paraId="4662AAB3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68BA1675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45FC6FDA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005BE6E0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60B4C955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129CB74C" w14:textId="77777777">
            <w:pPr>
              <w:rPr>
                <w:sz w:val="24"/>
                <w:szCs w:val="24"/>
              </w:rPr>
            </w:pPr>
          </w:p>
        </w:tc>
      </w:tr>
      <w:tr w:rsidR="00830759" w:rsidTr="007726D9" w14:paraId="2F17472C" w14:textId="77777777">
        <w:trPr>
          <w:trHeight w:val="567"/>
        </w:trPr>
        <w:tc>
          <w:tcPr>
            <w:tcW w:w="1265" w:type="dxa"/>
          </w:tcPr>
          <w:p w:rsidR="00830759" w:rsidRDefault="00830759" w14:paraId="613798C5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4F79A9D9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0975D522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087E3107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6C2B8B71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5D916D34" w14:textId="77777777">
            <w:pPr>
              <w:rPr>
                <w:sz w:val="24"/>
                <w:szCs w:val="24"/>
              </w:rPr>
            </w:pPr>
          </w:p>
        </w:tc>
      </w:tr>
      <w:tr w:rsidR="00830759" w:rsidTr="007726D9" w14:paraId="75F78E51" w14:textId="77777777">
        <w:trPr>
          <w:trHeight w:val="567"/>
        </w:trPr>
        <w:tc>
          <w:tcPr>
            <w:tcW w:w="1265" w:type="dxa"/>
          </w:tcPr>
          <w:p w:rsidR="00830759" w:rsidRDefault="00830759" w14:paraId="2DE4A2CD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70BDEC61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4122467D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5AF70FFC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532D29F0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06AEAB8A" w14:textId="77777777">
            <w:pPr>
              <w:rPr>
                <w:sz w:val="24"/>
                <w:szCs w:val="24"/>
              </w:rPr>
            </w:pPr>
          </w:p>
        </w:tc>
      </w:tr>
      <w:tr w:rsidR="00830759" w:rsidTr="007726D9" w14:paraId="5C700447" w14:textId="77777777">
        <w:trPr>
          <w:trHeight w:val="567"/>
        </w:trPr>
        <w:tc>
          <w:tcPr>
            <w:tcW w:w="1265" w:type="dxa"/>
          </w:tcPr>
          <w:p w:rsidR="00830759" w:rsidRDefault="00830759" w14:paraId="6342E244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460D742F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0D2EFD74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5EBDFE77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39D80554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2F514926" w14:textId="77777777">
            <w:pPr>
              <w:rPr>
                <w:sz w:val="24"/>
                <w:szCs w:val="24"/>
              </w:rPr>
            </w:pPr>
          </w:p>
        </w:tc>
      </w:tr>
      <w:tr w:rsidR="00830759" w:rsidTr="007726D9" w14:paraId="58FEDD88" w14:textId="77777777">
        <w:trPr>
          <w:trHeight w:val="567"/>
        </w:trPr>
        <w:tc>
          <w:tcPr>
            <w:tcW w:w="1265" w:type="dxa"/>
          </w:tcPr>
          <w:p w:rsidR="00830759" w:rsidRDefault="00830759" w14:paraId="2993E679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6DCAFBDC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1F2D21BB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2173D1AF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733FFCBD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78CFDA83" w14:textId="77777777">
            <w:pPr>
              <w:rPr>
                <w:sz w:val="24"/>
                <w:szCs w:val="24"/>
              </w:rPr>
            </w:pPr>
          </w:p>
        </w:tc>
      </w:tr>
      <w:tr w:rsidR="00830759" w:rsidTr="007726D9" w14:paraId="01CDF7B2" w14:textId="77777777">
        <w:trPr>
          <w:trHeight w:val="567"/>
        </w:trPr>
        <w:tc>
          <w:tcPr>
            <w:tcW w:w="1265" w:type="dxa"/>
          </w:tcPr>
          <w:p w:rsidR="00830759" w:rsidRDefault="00830759" w14:paraId="3A53DA8B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63F86E69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4CB09221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2CE2C99E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135D6CC5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02228827" w14:textId="77777777">
            <w:pPr>
              <w:rPr>
                <w:sz w:val="24"/>
                <w:szCs w:val="24"/>
              </w:rPr>
            </w:pPr>
          </w:p>
        </w:tc>
      </w:tr>
      <w:tr w:rsidR="00830759" w:rsidTr="007726D9" w14:paraId="2E7FE1CE" w14:textId="77777777">
        <w:trPr>
          <w:trHeight w:val="567"/>
        </w:trPr>
        <w:tc>
          <w:tcPr>
            <w:tcW w:w="1265" w:type="dxa"/>
          </w:tcPr>
          <w:p w:rsidR="00830759" w:rsidRDefault="00830759" w14:paraId="10A9DBB4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2C454B79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796D35B3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6DB1FE93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608032A1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3123339D" w14:textId="77777777">
            <w:pPr>
              <w:rPr>
                <w:sz w:val="24"/>
                <w:szCs w:val="24"/>
              </w:rPr>
            </w:pPr>
          </w:p>
        </w:tc>
      </w:tr>
      <w:tr w:rsidR="00830759" w:rsidTr="007726D9" w14:paraId="17C54AAA" w14:textId="77777777">
        <w:trPr>
          <w:trHeight w:val="567"/>
        </w:trPr>
        <w:tc>
          <w:tcPr>
            <w:tcW w:w="1265" w:type="dxa"/>
          </w:tcPr>
          <w:p w:rsidR="00830759" w:rsidRDefault="00830759" w14:paraId="70120C78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72587CA5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47B2BB21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2EC1BE20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59A7A2FF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0F24F485" w14:textId="77777777">
            <w:pPr>
              <w:rPr>
                <w:sz w:val="24"/>
                <w:szCs w:val="24"/>
              </w:rPr>
            </w:pPr>
          </w:p>
        </w:tc>
      </w:tr>
      <w:tr w:rsidR="00830759" w:rsidTr="007726D9" w14:paraId="3224D1AE" w14:textId="77777777">
        <w:trPr>
          <w:trHeight w:val="567"/>
        </w:trPr>
        <w:tc>
          <w:tcPr>
            <w:tcW w:w="1265" w:type="dxa"/>
          </w:tcPr>
          <w:p w:rsidR="00830759" w:rsidRDefault="00830759" w14:paraId="014C7CB3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5E97490F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6CDAA3E8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1ACEE4DC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0E2E7CDA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28788220" w14:textId="77777777">
            <w:pPr>
              <w:rPr>
                <w:sz w:val="24"/>
                <w:szCs w:val="24"/>
              </w:rPr>
            </w:pPr>
          </w:p>
        </w:tc>
      </w:tr>
      <w:tr w:rsidR="00830759" w:rsidTr="007726D9" w14:paraId="5C7F2599" w14:textId="77777777">
        <w:trPr>
          <w:trHeight w:val="567"/>
        </w:trPr>
        <w:tc>
          <w:tcPr>
            <w:tcW w:w="1265" w:type="dxa"/>
          </w:tcPr>
          <w:p w:rsidR="00830759" w:rsidRDefault="00830759" w14:paraId="0CDE4B5D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417BB740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4231E772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0F88C80C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0D6F40B7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0012637B" w14:textId="77777777">
            <w:pPr>
              <w:rPr>
                <w:sz w:val="24"/>
                <w:szCs w:val="24"/>
              </w:rPr>
            </w:pPr>
          </w:p>
        </w:tc>
      </w:tr>
      <w:tr w:rsidR="00830759" w:rsidTr="007726D9" w14:paraId="249AB554" w14:textId="77777777">
        <w:trPr>
          <w:trHeight w:val="567"/>
        </w:trPr>
        <w:tc>
          <w:tcPr>
            <w:tcW w:w="1265" w:type="dxa"/>
          </w:tcPr>
          <w:p w:rsidR="00830759" w:rsidRDefault="00830759" w14:paraId="6C8B1375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344DB350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23E4C793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1AC91F22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30BC0ED4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3991ACB0" w14:textId="77777777">
            <w:pPr>
              <w:rPr>
                <w:sz w:val="24"/>
                <w:szCs w:val="24"/>
              </w:rPr>
            </w:pPr>
          </w:p>
        </w:tc>
      </w:tr>
      <w:tr w:rsidR="00830759" w:rsidTr="007726D9" w14:paraId="25499BCD" w14:textId="77777777">
        <w:trPr>
          <w:trHeight w:val="567"/>
        </w:trPr>
        <w:tc>
          <w:tcPr>
            <w:tcW w:w="1265" w:type="dxa"/>
          </w:tcPr>
          <w:p w:rsidR="00830759" w:rsidRDefault="00830759" w14:paraId="526D48B4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5844CFB2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62E0B90D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62281C4F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37D2F4D1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3306C1E7" w14:textId="77777777">
            <w:pPr>
              <w:rPr>
                <w:sz w:val="24"/>
                <w:szCs w:val="24"/>
              </w:rPr>
            </w:pPr>
          </w:p>
        </w:tc>
      </w:tr>
      <w:tr w:rsidR="00830759" w:rsidTr="007726D9" w14:paraId="6169224B" w14:textId="77777777">
        <w:trPr>
          <w:trHeight w:val="567"/>
        </w:trPr>
        <w:tc>
          <w:tcPr>
            <w:tcW w:w="1265" w:type="dxa"/>
          </w:tcPr>
          <w:p w:rsidR="00830759" w:rsidRDefault="00830759" w14:paraId="056A2D9C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4B0B9003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15A0930B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4C35B934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440EE02C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09BAE17D" w14:textId="77777777">
            <w:pPr>
              <w:rPr>
                <w:sz w:val="24"/>
                <w:szCs w:val="24"/>
              </w:rPr>
            </w:pPr>
          </w:p>
        </w:tc>
      </w:tr>
      <w:tr w:rsidR="00830759" w:rsidTr="007726D9" w14:paraId="42090EC4" w14:textId="77777777">
        <w:trPr>
          <w:trHeight w:val="567"/>
        </w:trPr>
        <w:tc>
          <w:tcPr>
            <w:tcW w:w="1265" w:type="dxa"/>
          </w:tcPr>
          <w:p w:rsidR="00830759" w:rsidRDefault="00830759" w14:paraId="22B6DF99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830759" w:rsidRDefault="00830759" w14:paraId="0EF51E22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830759" w:rsidRDefault="00830759" w14:paraId="6C91BEA3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30759" w:rsidRDefault="00830759" w14:paraId="2E4B6D93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30759" w:rsidRDefault="00830759" w14:paraId="1EB76BB5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830759" w:rsidRDefault="00830759" w14:paraId="7DABC748" w14:textId="77777777">
            <w:pPr>
              <w:rPr>
                <w:sz w:val="24"/>
                <w:szCs w:val="24"/>
              </w:rPr>
            </w:pPr>
          </w:p>
        </w:tc>
      </w:tr>
      <w:tr w:rsidR="00B520B5" w:rsidTr="007726D9" w14:paraId="5B6D04FF" w14:textId="77777777">
        <w:trPr>
          <w:trHeight w:val="567"/>
        </w:trPr>
        <w:tc>
          <w:tcPr>
            <w:tcW w:w="1265" w:type="dxa"/>
          </w:tcPr>
          <w:p w:rsidR="00B520B5" w:rsidRDefault="00B520B5" w14:paraId="5426167A" w14:textId="77777777">
            <w:pPr>
              <w:rPr>
                <w:sz w:val="24"/>
                <w:szCs w:val="24"/>
              </w:rPr>
            </w:pPr>
          </w:p>
        </w:tc>
        <w:tc>
          <w:tcPr>
            <w:tcW w:w="4288" w:type="dxa"/>
          </w:tcPr>
          <w:p w:rsidR="00B520B5" w:rsidRDefault="00B520B5" w14:paraId="54392E8B" w14:textId="77777777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B520B5" w:rsidRDefault="00B520B5" w14:paraId="30BB7DBD" w14:textId="7777777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520B5" w:rsidRDefault="00B520B5" w14:paraId="23D37D13" w14:textId="77777777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B520B5" w:rsidRDefault="00B520B5" w14:paraId="03720B56" w14:textId="77777777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B520B5" w:rsidRDefault="00B520B5" w14:paraId="49299604" w14:textId="77777777">
            <w:pPr>
              <w:rPr>
                <w:sz w:val="24"/>
                <w:szCs w:val="24"/>
              </w:rPr>
            </w:pPr>
          </w:p>
        </w:tc>
      </w:tr>
    </w:tbl>
    <w:p w:rsidRPr="007726D9" w:rsidR="007726D9" w:rsidP="007726D9" w:rsidRDefault="007726D9" w14:paraId="55C8579E" w14:textId="600E2ACB">
      <w:pPr>
        <w:rPr>
          <w:sz w:val="14"/>
          <w:szCs w:val="14"/>
        </w:rPr>
      </w:pPr>
      <w:r w:rsidRPr="007726D9">
        <w:rPr>
          <w:sz w:val="14"/>
          <w:szCs w:val="14"/>
        </w:rPr>
        <w:t xml:space="preserve">* If I have ticked the box headed ‘Gift Aid my donation’, I confirm that I am a UK Income or Capital Gains taxpayer. I have read this statement and want </w:t>
      </w:r>
      <w:r>
        <w:rPr>
          <w:sz w:val="14"/>
          <w:szCs w:val="14"/>
        </w:rPr>
        <w:t xml:space="preserve">Action for Family Carers </w:t>
      </w:r>
      <w:r w:rsidRPr="007726D9">
        <w:rPr>
          <w:sz w:val="14"/>
          <w:szCs w:val="14"/>
        </w:rPr>
        <w:t xml:space="preserve">to reclaim tax on the donation detailed below, given on the date shown. I understand that if I pay less Income Tax/or Capital Gains Tax than the amount of Gift Aid claimed on </w:t>
      </w:r>
      <w:proofErr w:type="gramStart"/>
      <w:r w:rsidRPr="007726D9">
        <w:rPr>
          <w:sz w:val="14"/>
          <w:szCs w:val="14"/>
        </w:rPr>
        <w:t>all of</w:t>
      </w:r>
      <w:proofErr w:type="gramEnd"/>
      <w:r w:rsidRPr="007726D9">
        <w:rPr>
          <w:sz w:val="14"/>
          <w:szCs w:val="14"/>
        </w:rPr>
        <w:t xml:space="preserve"> my donations to charities and CASCs in the current tax year it is my responsibility to pay any difference. I understand the charity will reclaim 25p on every £1 that I have given.</w:t>
      </w:r>
    </w:p>
    <w:sectPr w:rsidRPr="007726D9" w:rsidR="007726D9" w:rsidSect="008676C3">
      <w:footerReference w:type="default" r:id="rId12"/>
      <w:pgSz w:w="11906" w:h="16838" w:orient="portrait"/>
      <w:pgMar w:top="284" w:right="707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60CC" w:rsidP="009060CC" w:rsidRDefault="009060CC" w14:paraId="6EB0ACA4" w14:textId="77777777">
      <w:pPr>
        <w:spacing w:after="0" w:line="240" w:lineRule="auto"/>
      </w:pPr>
      <w:r>
        <w:separator/>
      </w:r>
    </w:p>
  </w:endnote>
  <w:endnote w:type="continuationSeparator" w:id="0">
    <w:p w:rsidR="009060CC" w:rsidP="009060CC" w:rsidRDefault="009060CC" w14:paraId="0ECF00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8A5740" w:rsidRDefault="008A5740" w14:paraId="3E8C687C" w14:textId="3449D74E">
    <w:pPr>
      <w:pStyle w:val="Foo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115EFD52" wp14:editId="5A13AE54">
          <wp:simplePos x="0" y="0"/>
          <wp:positionH relativeFrom="column">
            <wp:posOffset>4613910</wp:posOffset>
          </wp:positionH>
          <wp:positionV relativeFrom="paragraph">
            <wp:posOffset>-95885</wp:posOffset>
          </wp:positionV>
          <wp:extent cx="1631950" cy="495300"/>
          <wp:effectExtent l="0" t="0" r="6350" b="0"/>
          <wp:wrapSquare wrapText="bothSides"/>
          <wp:docPr id="486975103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317134" name="Graphic 103631713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60CC" w:rsidR="009060CC">
      <w:rPr>
        <w:sz w:val="18"/>
        <w:szCs w:val="18"/>
      </w:rPr>
      <w:t xml:space="preserve">Action for Family Carers is a registered charity: 1127164 (England and Wales). </w:t>
    </w:r>
  </w:p>
  <w:p w:rsidRPr="009060CC" w:rsidR="009060CC" w:rsidRDefault="009060CC" w14:paraId="39A9DB4D" w14:textId="3440C81D">
    <w:pPr>
      <w:pStyle w:val="Footer"/>
      <w:rPr>
        <w:sz w:val="18"/>
        <w:szCs w:val="18"/>
      </w:rPr>
    </w:pPr>
    <w:r w:rsidRPr="009060CC">
      <w:rPr>
        <w:sz w:val="18"/>
        <w:szCs w:val="18"/>
      </w:rPr>
      <w:t>Registered address: Brickhouse Farm, Poulton Close, Maldon, CM9 6NG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60CC" w:rsidP="009060CC" w:rsidRDefault="009060CC" w14:paraId="43E8F7E3" w14:textId="77777777">
      <w:pPr>
        <w:spacing w:after="0" w:line="240" w:lineRule="auto"/>
      </w:pPr>
      <w:r>
        <w:separator/>
      </w:r>
    </w:p>
  </w:footnote>
  <w:footnote w:type="continuationSeparator" w:id="0">
    <w:p w:rsidR="009060CC" w:rsidP="009060CC" w:rsidRDefault="009060CC" w14:paraId="4338A05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1466"/>
    <w:multiLevelType w:val="hybridMultilevel"/>
    <w:tmpl w:val="68529D0A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72206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28"/>
    <w:rsid w:val="000B1949"/>
    <w:rsid w:val="000C719B"/>
    <w:rsid w:val="000F370F"/>
    <w:rsid w:val="001754DE"/>
    <w:rsid w:val="001E7E6A"/>
    <w:rsid w:val="00217AFF"/>
    <w:rsid w:val="00386713"/>
    <w:rsid w:val="003C7110"/>
    <w:rsid w:val="00510461"/>
    <w:rsid w:val="0052212A"/>
    <w:rsid w:val="005546AD"/>
    <w:rsid w:val="005F4B60"/>
    <w:rsid w:val="00613928"/>
    <w:rsid w:val="006455C0"/>
    <w:rsid w:val="006678FA"/>
    <w:rsid w:val="006B7C39"/>
    <w:rsid w:val="006F1D20"/>
    <w:rsid w:val="006F4202"/>
    <w:rsid w:val="0071748A"/>
    <w:rsid w:val="00735A78"/>
    <w:rsid w:val="0074125C"/>
    <w:rsid w:val="007726D9"/>
    <w:rsid w:val="00830759"/>
    <w:rsid w:val="008676C3"/>
    <w:rsid w:val="008A5740"/>
    <w:rsid w:val="009060CC"/>
    <w:rsid w:val="009105B6"/>
    <w:rsid w:val="00911293"/>
    <w:rsid w:val="00997B64"/>
    <w:rsid w:val="00997B80"/>
    <w:rsid w:val="00A701C8"/>
    <w:rsid w:val="00B21F27"/>
    <w:rsid w:val="00B520B5"/>
    <w:rsid w:val="00B6459D"/>
    <w:rsid w:val="00B86995"/>
    <w:rsid w:val="00BC370E"/>
    <w:rsid w:val="00C17658"/>
    <w:rsid w:val="00C23A90"/>
    <w:rsid w:val="00CD2AB2"/>
    <w:rsid w:val="00D46F16"/>
    <w:rsid w:val="00D91703"/>
    <w:rsid w:val="00D94F9F"/>
    <w:rsid w:val="00DB1504"/>
    <w:rsid w:val="00E41DAB"/>
    <w:rsid w:val="00FF7039"/>
    <w:rsid w:val="596B5E7D"/>
    <w:rsid w:val="5EFACC1E"/>
    <w:rsid w:val="67F4E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6D2A2"/>
  <w15:chartTrackingRefBased/>
  <w15:docId w15:val="{BD1F933E-1AEC-46DF-A1B3-AD4E0711A4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92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92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392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1392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1392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1392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1392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1392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1392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1392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13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92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1392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1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92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13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92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13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9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60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0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60C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060CC"/>
  </w:style>
  <w:style w:type="paragraph" w:styleId="Footer">
    <w:name w:val="footer"/>
    <w:basedOn w:val="Normal"/>
    <w:link w:val="FooterChar"/>
    <w:uiPriority w:val="99"/>
    <w:unhideWhenUsed/>
    <w:rsid w:val="009060C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060CC"/>
  </w:style>
  <w:style w:type="paragraph" w:styleId="jg-richeditorparagraph" w:customStyle="1">
    <w:name w:val="jg-richeditor__paragraph"/>
    <w:basedOn w:val="Normal"/>
    <w:rsid w:val="009112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B645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8CC2CA66424478AF14CE17D695729" ma:contentTypeVersion="16" ma:contentTypeDescription="Create a new document." ma:contentTypeScope="" ma:versionID="95753dc74e90a3cfbfb832a9e78f49b8">
  <xsd:schema xmlns:xsd="http://www.w3.org/2001/XMLSchema" xmlns:xs="http://www.w3.org/2001/XMLSchema" xmlns:p="http://schemas.microsoft.com/office/2006/metadata/properties" xmlns:ns2="b84f1b19-a937-4ef7-95b9-92655f9f9a76" xmlns:ns3="2607046d-5c09-42f8-b160-9975a59e857c" targetNamespace="http://schemas.microsoft.com/office/2006/metadata/properties" ma:root="true" ma:fieldsID="d6f3de14a7f1f79c1f2288ea09c166a9" ns2:_="" ns3:_="">
    <xsd:import namespace="b84f1b19-a937-4ef7-95b9-92655f9f9a76"/>
    <xsd:import namespace="2607046d-5c09-42f8-b160-9975a59e8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1b19-a937-4ef7-95b9-92655f9f9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16534a-b288-458a-a87e-f7050ee90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7046d-5c09-42f8-b160-9975a59e85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7c631e-7088-4157-9873-a9edb1d834f9}" ma:internalName="TaxCatchAll" ma:showField="CatchAllData" ma:web="2607046d-5c09-42f8-b160-9975a59e8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4f1b19-a937-4ef7-95b9-92655f9f9a76">
      <Terms xmlns="http://schemas.microsoft.com/office/infopath/2007/PartnerControls"/>
    </lcf76f155ced4ddcb4097134ff3c332f>
    <TaxCatchAll xmlns="2607046d-5c09-42f8-b160-9975a59e857c" xsi:nil="true"/>
  </documentManagement>
</p:properties>
</file>

<file path=customXml/itemProps1.xml><?xml version="1.0" encoding="utf-8"?>
<ds:datastoreItem xmlns:ds="http://schemas.openxmlformats.org/officeDocument/2006/customXml" ds:itemID="{A5AC2016-61E0-4C13-9A54-D7D8F94A6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41F75-93FC-47B2-939C-06075737C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f1b19-a937-4ef7-95b9-92655f9f9a76"/>
    <ds:schemaRef ds:uri="2607046d-5c09-42f8-b160-9975a59e8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0FCDF-D533-459F-95E6-425559FB6F30}">
  <ds:schemaRefs>
    <ds:schemaRef ds:uri="http://schemas.microsoft.com/office/2006/metadata/properties"/>
    <ds:schemaRef ds:uri="http://schemas.microsoft.com/office/infopath/2007/PartnerControls"/>
    <ds:schemaRef ds:uri="b84f1b19-a937-4ef7-95b9-92655f9f9a76"/>
    <ds:schemaRef ds:uri="2607046d-5c09-42f8-b160-9975a59e857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Katherine Vale</dc:creator>
  <keywords/>
  <dc:description/>
  <lastModifiedBy>Candice Baratta</lastModifiedBy>
  <revision>40</revision>
  <dcterms:created xsi:type="dcterms:W3CDTF">2025-05-18T14:23:00.0000000Z</dcterms:created>
  <dcterms:modified xsi:type="dcterms:W3CDTF">2025-06-24T08:28:49.6515679Z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0x01010054F8CC2CA66424478AF14CE17D695729</vt:lpwstr>
  </property>
  <property fmtid="{D5CDD505-2E9C-101B-9397-08002B2CF9AE}" pid="3" name="MediaServiceImageTags">
    <vt:lpwstr/>
  </property>
</Properties>
</file>